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BB60" w14:textId="77777777" w:rsidR="00C030E9" w:rsidRDefault="00C030E9" w:rsidP="0034752C">
      <w:pPr>
        <w:pStyle w:val="IntenseQuote"/>
        <w:jc w:val="center"/>
        <w:rPr>
          <w:rFonts w:ascii="Times New Roman" w:hAnsi="Times New Roman" w:cs="Times New Roman"/>
          <w:b w:val="0"/>
          <w:i w:val="0"/>
          <w:iCs w:val="0"/>
          <w:color w:val="44546A" w:themeColor="text2"/>
          <w:sz w:val="36"/>
          <w:szCs w:val="36"/>
        </w:rPr>
      </w:pPr>
    </w:p>
    <w:p w14:paraId="4F56B158" w14:textId="715561FC" w:rsidR="0034752C" w:rsidRPr="00BF3EC2" w:rsidRDefault="0011604C" w:rsidP="3C0D8D93">
      <w:pPr>
        <w:pStyle w:val="IntenseQuote"/>
        <w:jc w:val="center"/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</w:pPr>
      <w:r w:rsidRPr="3C0D8D93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 xml:space="preserve">SETU </w:t>
      </w:r>
      <w:r w:rsidR="0034752C" w:rsidRPr="3C0D8D93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Research Awards 202</w:t>
      </w:r>
      <w:r w:rsidR="00A91868" w:rsidRPr="3C0D8D93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4</w:t>
      </w:r>
      <w:r>
        <w:br/>
      </w:r>
      <w:r w:rsidR="0034752C" w:rsidRPr="3C0D8D93">
        <w:rPr>
          <w:rFonts w:ascii="Times New Roman" w:hAnsi="Times New Roman" w:cs="Times New Roman"/>
          <w:i w:val="0"/>
          <w:iCs w:val="0"/>
          <w:color w:val="44546A" w:themeColor="text2"/>
          <w:sz w:val="36"/>
          <w:szCs w:val="36"/>
        </w:rPr>
        <w:t>Supervisor Nomination Form</w:t>
      </w:r>
      <w:r w:rsidR="71ECC9D3" w:rsidRPr="3C0D8D93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 xml:space="preserve"> </w:t>
      </w:r>
      <w:r>
        <w:br/>
      </w:r>
    </w:p>
    <w:p w14:paraId="4BDE669E" w14:textId="77777777" w:rsidR="0034752C" w:rsidRDefault="0034752C" w:rsidP="0034752C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14:paraId="2E139996" w14:textId="14FC67FF" w:rsidR="0034752C" w:rsidRDefault="0034752C" w:rsidP="0034752C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3E89C625">
        <w:rPr>
          <w:rFonts w:ascii="Times New Roman" w:hAnsi="Times New Roman" w:cs="Times New Roman"/>
          <w:color w:val="445369"/>
          <w:sz w:val="28"/>
          <w:szCs w:val="28"/>
        </w:rPr>
        <w:t xml:space="preserve">To be completed by the TWO </w:t>
      </w:r>
      <w:r w:rsidR="0F0DF4E8" w:rsidRPr="3E89C625">
        <w:rPr>
          <w:rFonts w:ascii="Times New Roman" w:hAnsi="Times New Roman" w:cs="Times New Roman"/>
          <w:color w:val="445369"/>
          <w:sz w:val="28"/>
          <w:szCs w:val="28"/>
        </w:rPr>
        <w:t xml:space="preserve">Research Masters/ </w:t>
      </w:r>
      <w:r w:rsidR="00747BA1" w:rsidRPr="3E89C625">
        <w:rPr>
          <w:rFonts w:ascii="Times New Roman" w:hAnsi="Times New Roman" w:cs="Times New Roman"/>
          <w:color w:val="445369"/>
          <w:sz w:val="28"/>
          <w:szCs w:val="28"/>
        </w:rPr>
        <w:t>PhD</w:t>
      </w:r>
      <w:r w:rsidRPr="3E89C625">
        <w:rPr>
          <w:rFonts w:ascii="Times New Roman" w:hAnsi="Times New Roman" w:cs="Times New Roman"/>
          <w:color w:val="445369"/>
          <w:sz w:val="28"/>
          <w:szCs w:val="28"/>
        </w:rPr>
        <w:t xml:space="preserve"> </w:t>
      </w:r>
      <w:r w:rsidR="0E5B5728" w:rsidRPr="3E89C625">
        <w:rPr>
          <w:rFonts w:ascii="Times New Roman" w:hAnsi="Times New Roman" w:cs="Times New Roman"/>
          <w:color w:val="445369"/>
          <w:sz w:val="28"/>
          <w:szCs w:val="28"/>
        </w:rPr>
        <w:t>Students</w:t>
      </w:r>
      <w:r w:rsidR="3982C464" w:rsidRPr="3E89C625">
        <w:rPr>
          <w:rFonts w:ascii="Times New Roman" w:hAnsi="Times New Roman" w:cs="Times New Roman"/>
          <w:color w:val="445369"/>
          <w:sz w:val="28"/>
          <w:szCs w:val="28"/>
        </w:rPr>
        <w:t xml:space="preserve"> no</w:t>
      </w:r>
      <w:r w:rsidRPr="3E89C625">
        <w:rPr>
          <w:rFonts w:ascii="Times New Roman" w:hAnsi="Times New Roman" w:cs="Times New Roman"/>
          <w:color w:val="445369"/>
          <w:sz w:val="28"/>
          <w:szCs w:val="28"/>
        </w:rPr>
        <w:t>minating their Supervisor</w:t>
      </w:r>
    </w:p>
    <w:p w14:paraId="1DED7C0D" w14:textId="77777777" w:rsidR="0034752C" w:rsidRPr="00BF3EC2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23E4F" w:themeColor="text2" w:themeShade="BF"/>
        </w:rPr>
      </w:pPr>
    </w:p>
    <w:p w14:paraId="3ABCD2CB" w14:textId="77777777" w:rsidR="0034752C" w:rsidRPr="00AF09B2" w:rsidRDefault="0034752C" w:rsidP="487526C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87526C7">
        <w:rPr>
          <w:rFonts w:asciiTheme="majorHAnsi" w:eastAsiaTheme="majorEastAsia" w:hAnsiTheme="majorHAnsi" w:cstheme="majorBidi"/>
          <w:b/>
          <w:bCs/>
          <w:color w:val="44546A" w:themeColor="text2"/>
        </w:rPr>
        <w:t>NOMINEE DETAILS:</w:t>
      </w:r>
    </w:p>
    <w:p w14:paraId="78EF87F0" w14:textId="77777777" w:rsidR="0034752C" w:rsidRPr="00BF3EC2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23E4F" w:themeColor="text2" w:themeShade="BF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00"/>
        <w:gridCol w:w="4689"/>
      </w:tblGrid>
      <w:tr w:rsidR="004779AC" w:rsidRPr="004779AC" w14:paraId="68581285" w14:textId="77777777" w:rsidTr="3C0D8D93">
        <w:tc>
          <w:tcPr>
            <w:tcW w:w="5000" w:type="dxa"/>
          </w:tcPr>
          <w:p w14:paraId="45C9D6CD" w14:textId="47D146A0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  <w:t>Name of Research Supervisor being nominated</w:t>
            </w:r>
          </w:p>
        </w:tc>
        <w:tc>
          <w:tcPr>
            <w:tcW w:w="4689" w:type="dxa"/>
          </w:tcPr>
          <w:p w14:paraId="6B4244D8" w14:textId="77777777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color w:val="1F4E79" w:themeColor="accent1" w:themeShade="80"/>
              </w:rPr>
            </w:pPr>
          </w:p>
        </w:tc>
      </w:tr>
      <w:tr w:rsidR="004779AC" w:rsidRPr="004779AC" w14:paraId="01496297" w14:textId="77777777" w:rsidTr="3C0D8D93">
        <w:tc>
          <w:tcPr>
            <w:tcW w:w="5000" w:type="dxa"/>
          </w:tcPr>
          <w:p w14:paraId="368E3E03" w14:textId="34F2E9CC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  <w:t xml:space="preserve">Position </w:t>
            </w:r>
          </w:p>
        </w:tc>
        <w:tc>
          <w:tcPr>
            <w:tcW w:w="4689" w:type="dxa"/>
          </w:tcPr>
          <w:p w14:paraId="09EDC273" w14:textId="77777777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color w:val="1F4E79" w:themeColor="accent1" w:themeShade="80"/>
              </w:rPr>
            </w:pPr>
          </w:p>
        </w:tc>
      </w:tr>
      <w:tr w:rsidR="004779AC" w:rsidRPr="004779AC" w14:paraId="4B0C3002" w14:textId="77777777" w:rsidTr="3C0D8D93">
        <w:tc>
          <w:tcPr>
            <w:tcW w:w="5000" w:type="dxa"/>
          </w:tcPr>
          <w:p w14:paraId="01315DA5" w14:textId="0B8BE59D" w:rsidR="0034752C" w:rsidRPr="004779AC" w:rsidRDefault="004779AC" w:rsidP="487526C7">
            <w:pPr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School/Faculty</w:t>
            </w:r>
          </w:p>
        </w:tc>
        <w:tc>
          <w:tcPr>
            <w:tcW w:w="4689" w:type="dxa"/>
          </w:tcPr>
          <w:p w14:paraId="5DE23B5C" w14:textId="77777777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color w:val="1F4E79" w:themeColor="accent1" w:themeShade="80"/>
              </w:rPr>
            </w:pPr>
          </w:p>
        </w:tc>
      </w:tr>
      <w:tr w:rsidR="004779AC" w:rsidRPr="004779AC" w14:paraId="2C2191F4" w14:textId="77777777" w:rsidTr="3C0D8D93">
        <w:tc>
          <w:tcPr>
            <w:tcW w:w="5000" w:type="dxa"/>
          </w:tcPr>
          <w:p w14:paraId="7403B4A5" w14:textId="7A089ADF" w:rsidR="004779AC" w:rsidRPr="004779AC" w:rsidRDefault="004779AC" w:rsidP="487526C7">
            <w:pPr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Campus Location</w:t>
            </w:r>
          </w:p>
        </w:tc>
        <w:tc>
          <w:tcPr>
            <w:tcW w:w="4689" w:type="dxa"/>
          </w:tcPr>
          <w:p w14:paraId="4D360318" w14:textId="77777777" w:rsidR="004779AC" w:rsidRPr="004779AC" w:rsidRDefault="004779AC" w:rsidP="487526C7">
            <w:pPr>
              <w:rPr>
                <w:rFonts w:asciiTheme="majorHAnsi" w:eastAsiaTheme="majorEastAsia" w:hAnsiTheme="majorHAnsi" w:cstheme="majorHAnsi"/>
                <w:b/>
                <w:color w:val="1F4E79" w:themeColor="accent1" w:themeShade="80"/>
              </w:rPr>
            </w:pPr>
          </w:p>
        </w:tc>
      </w:tr>
      <w:tr w:rsidR="004779AC" w:rsidRPr="004779AC" w14:paraId="725498AD" w14:textId="77777777" w:rsidTr="3C0D8D93">
        <w:tc>
          <w:tcPr>
            <w:tcW w:w="5000" w:type="dxa"/>
          </w:tcPr>
          <w:p w14:paraId="2D9A9E23" w14:textId="77777777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HAnsi"/>
                <w:b/>
                <w:bCs/>
                <w:color w:val="1F4E79" w:themeColor="accent1" w:themeShade="80"/>
              </w:rPr>
              <w:t>Email of nominee</w:t>
            </w:r>
          </w:p>
        </w:tc>
        <w:tc>
          <w:tcPr>
            <w:tcW w:w="4689" w:type="dxa"/>
          </w:tcPr>
          <w:p w14:paraId="1FB15D4A" w14:textId="77777777" w:rsidR="0034752C" w:rsidRPr="004779AC" w:rsidRDefault="0034752C" w:rsidP="487526C7">
            <w:pPr>
              <w:rPr>
                <w:rFonts w:asciiTheme="majorHAnsi" w:eastAsiaTheme="majorEastAsia" w:hAnsiTheme="majorHAnsi" w:cstheme="majorHAnsi"/>
                <w:b/>
                <w:color w:val="1F4E79" w:themeColor="accent1" w:themeShade="80"/>
              </w:rPr>
            </w:pPr>
          </w:p>
        </w:tc>
      </w:tr>
      <w:tr w:rsidR="004779AC" w:rsidRPr="004779AC" w14:paraId="150FBE07" w14:textId="77777777" w:rsidTr="3C0D8D93">
        <w:tc>
          <w:tcPr>
            <w:tcW w:w="5000" w:type="dxa"/>
          </w:tcPr>
          <w:p w14:paraId="14070718" w14:textId="5A81621E" w:rsidR="00E5765B" w:rsidRPr="004779AC" w:rsidRDefault="004779AC" w:rsidP="3C0D8D93">
            <w:pPr>
              <w:spacing w:line="240" w:lineRule="auto"/>
              <w:jc w:val="both"/>
              <w:rPr>
                <w:rFonts w:asciiTheme="majorHAnsi" w:hAnsiTheme="majorHAnsi" w:cstheme="majorBidi"/>
                <w:b/>
                <w:bCs/>
                <w:i/>
                <w:iCs/>
                <w:color w:val="1F4E79" w:themeColor="accent1" w:themeShade="80"/>
              </w:rPr>
            </w:pPr>
            <w:r w:rsidRPr="3C0D8D93">
              <w:rPr>
                <w:rFonts w:asciiTheme="majorHAnsi" w:hAnsiTheme="majorHAnsi" w:cstheme="majorBidi"/>
                <w:b/>
                <w:bCs/>
                <w:color w:val="1F4E79" w:themeColor="accent1" w:themeShade="80"/>
              </w:rPr>
              <w:t>Link to Online Research Profile</w:t>
            </w:r>
            <w:r w:rsidRPr="3C0D8D93">
              <w:rPr>
                <w:rFonts w:asciiTheme="majorHAnsi" w:hAnsiTheme="majorHAnsi" w:cstheme="majorBidi"/>
                <w:b/>
                <w:bCs/>
                <w:i/>
                <w:iCs/>
                <w:color w:val="1F4E79" w:themeColor="accent1" w:themeShade="80"/>
              </w:rPr>
              <w:t xml:space="preserve"> </w:t>
            </w:r>
            <w:r w:rsidR="261360AB" w:rsidRPr="3C0D8D93">
              <w:rPr>
                <w:rFonts w:asciiTheme="majorHAnsi" w:hAnsiTheme="majorHAnsi" w:cstheme="majorBidi"/>
                <w:b/>
                <w:bCs/>
                <w:color w:val="1F4E79" w:themeColor="accent1" w:themeShade="80"/>
              </w:rPr>
              <w:t>of your Nominated Supervisor /Link to Academic Profile</w:t>
            </w:r>
            <w:r w:rsidR="261360AB" w:rsidRPr="3C0D8D93">
              <w:rPr>
                <w:rStyle w:val="FootnoteReference"/>
                <w:rFonts w:asciiTheme="majorHAnsi" w:hAnsiTheme="majorHAnsi" w:cstheme="majorBidi"/>
                <w:b/>
                <w:bCs/>
                <w:color w:val="1F4E79" w:themeColor="accent1" w:themeShade="80"/>
              </w:rPr>
              <w:footnoteReference w:id="1"/>
            </w:r>
            <w:r w:rsidR="261360AB" w:rsidRPr="3C0D8D93">
              <w:rPr>
                <w:rFonts w:asciiTheme="majorHAnsi" w:hAnsiTheme="majorHAnsi" w:cstheme="majorBidi"/>
                <w:b/>
                <w:bCs/>
                <w:color w:val="1F4E79" w:themeColor="accent1" w:themeShade="80"/>
              </w:rPr>
              <w:t xml:space="preserve"> </w:t>
            </w:r>
            <w:r w:rsidR="00E5765B" w:rsidRPr="3C0D8D93">
              <w:rPr>
                <w:rFonts w:asciiTheme="majorHAnsi" w:hAnsiTheme="majorHAnsi" w:cstheme="majorBidi"/>
                <w:b/>
                <w:bCs/>
                <w:color w:val="1F4E79" w:themeColor="accent1" w:themeShade="80"/>
              </w:rPr>
              <w:t xml:space="preserve"> </w:t>
            </w:r>
            <w:r w:rsidRPr="3C0D8D93">
              <w:rPr>
                <w:rFonts w:asciiTheme="majorHAnsi" w:hAnsiTheme="majorHAnsi" w:cstheme="majorBidi"/>
                <w:b/>
                <w:bCs/>
                <w:i/>
                <w:iCs/>
                <w:color w:val="1F4E79" w:themeColor="accent1" w:themeShade="80"/>
              </w:rPr>
              <w:t xml:space="preserve">e.g. ORCID Profile/Research Gate or PURE Profile </w:t>
            </w:r>
            <w:hyperlink r:id="rId11" w:history="1">
              <w:r w:rsidR="00031A19" w:rsidRPr="008F6C69">
                <w:rPr>
                  <w:rStyle w:val="Hyperlink"/>
                  <w:rFonts w:asciiTheme="majorHAnsi" w:hAnsiTheme="majorHAnsi" w:cstheme="majorBidi"/>
                  <w:b/>
                  <w:bCs/>
                  <w:i/>
                  <w:iCs/>
                </w:rPr>
                <w:t>https://research.setu.ie</w:t>
              </w:r>
            </w:hyperlink>
            <w:r w:rsidRPr="3C0D8D93">
              <w:rPr>
                <w:rFonts w:asciiTheme="majorHAnsi" w:hAnsiTheme="majorHAnsi" w:cstheme="majorBidi"/>
                <w:b/>
                <w:bCs/>
                <w:i/>
                <w:iCs/>
                <w:color w:val="1F4E79" w:themeColor="accent1" w:themeShade="80"/>
              </w:rPr>
              <w:t xml:space="preserve"> for those </w:t>
            </w:r>
            <w:r w:rsidR="06D21C26" w:rsidRPr="3C0D8D93">
              <w:rPr>
                <w:rFonts w:asciiTheme="majorHAnsi" w:hAnsiTheme="majorHAnsi" w:cstheme="majorBidi"/>
                <w:b/>
                <w:bCs/>
                <w:i/>
                <w:iCs/>
                <w:color w:val="1F4E79" w:themeColor="accent1" w:themeShade="80"/>
              </w:rPr>
              <w:t>with Pure profiles.</w:t>
            </w:r>
          </w:p>
          <w:p w14:paraId="4D5FE7A4" w14:textId="7293328C" w:rsidR="261360AB" w:rsidRPr="004779AC" w:rsidRDefault="261360AB" w:rsidP="593E0C6C">
            <w:pPr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</w:p>
        </w:tc>
        <w:tc>
          <w:tcPr>
            <w:tcW w:w="4689" w:type="dxa"/>
          </w:tcPr>
          <w:p w14:paraId="0B3BDB70" w14:textId="7941FAEA" w:rsidR="593E0C6C" w:rsidRPr="004779AC" w:rsidRDefault="593E0C6C" w:rsidP="593E0C6C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</w:tbl>
    <w:p w14:paraId="327218EA" w14:textId="77777777" w:rsidR="0034752C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5E328A6B" w14:textId="77777777" w:rsidR="0034752C" w:rsidRPr="00BF3EC2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546A" w:themeColor="text2"/>
          <w:sz w:val="20"/>
          <w:szCs w:val="20"/>
        </w:rPr>
      </w:pPr>
    </w:p>
    <w:p w14:paraId="53F51AAA" w14:textId="77777777" w:rsidR="0034752C" w:rsidRPr="00BF3EC2" w:rsidRDefault="0034752C" w:rsidP="487526C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87526C7">
        <w:rPr>
          <w:rFonts w:asciiTheme="majorHAnsi" w:eastAsiaTheme="majorEastAsia" w:hAnsiTheme="majorHAnsi" w:cstheme="majorBidi"/>
          <w:b/>
          <w:bCs/>
          <w:color w:val="44546A" w:themeColor="text2"/>
        </w:rPr>
        <w:t>PROPOSERS’ DETAILS:</w:t>
      </w:r>
    </w:p>
    <w:p w14:paraId="7D0CC5E5" w14:textId="52332161" w:rsidR="0034752C" w:rsidRPr="00BF3EC2" w:rsidRDefault="0034752C" w:rsidP="704146B5">
      <w:pPr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i/>
          <w:iCs/>
        </w:rPr>
      </w:pPr>
      <w:r w:rsidRPr="704146B5">
        <w:rPr>
          <w:rFonts w:asciiTheme="majorHAnsi" w:eastAsiaTheme="majorEastAsia" w:hAnsiTheme="majorHAnsi" w:cstheme="majorBidi"/>
        </w:rPr>
        <w:t xml:space="preserve">Nominations may be submitted by two </w:t>
      </w:r>
      <w:r w:rsidR="0F5E8D23" w:rsidRPr="704146B5">
        <w:rPr>
          <w:rFonts w:asciiTheme="majorHAnsi" w:eastAsiaTheme="majorEastAsia" w:hAnsiTheme="majorHAnsi" w:cstheme="majorBidi"/>
          <w:b/>
          <w:bCs/>
          <w:color w:val="323E4F" w:themeColor="text2" w:themeShade="BF"/>
        </w:rPr>
        <w:t>Postgraduate Scholars</w:t>
      </w:r>
      <w:r w:rsidRPr="704146B5">
        <w:rPr>
          <w:rFonts w:asciiTheme="majorHAnsi" w:eastAsiaTheme="majorEastAsia" w:hAnsiTheme="majorHAnsi" w:cstheme="majorBidi"/>
        </w:rPr>
        <w:t xml:space="preserve"> at least one of whom must be currently a </w:t>
      </w:r>
      <w:r w:rsidR="00E96466" w:rsidRPr="704146B5">
        <w:rPr>
          <w:rFonts w:asciiTheme="majorHAnsi" w:eastAsiaTheme="majorEastAsia" w:hAnsiTheme="majorHAnsi" w:cstheme="majorBidi"/>
        </w:rPr>
        <w:t>registered postgraduate</w:t>
      </w:r>
      <w:r w:rsidR="2B10A3BC" w:rsidRPr="704146B5">
        <w:rPr>
          <w:rFonts w:asciiTheme="majorHAnsi" w:eastAsiaTheme="majorEastAsia" w:hAnsiTheme="majorHAnsi" w:cstheme="majorBidi"/>
        </w:rPr>
        <w:t xml:space="preserve"> </w:t>
      </w:r>
      <w:r w:rsidRPr="704146B5">
        <w:rPr>
          <w:rFonts w:asciiTheme="majorHAnsi" w:eastAsiaTheme="majorEastAsia" w:hAnsiTheme="majorHAnsi" w:cstheme="majorBidi"/>
        </w:rPr>
        <w:t xml:space="preserve">student (the second student may be a former or current </w:t>
      </w:r>
      <w:r w:rsidR="7C60C2E8" w:rsidRPr="704146B5">
        <w:rPr>
          <w:rFonts w:asciiTheme="majorHAnsi" w:eastAsiaTheme="majorEastAsia" w:hAnsiTheme="majorHAnsi" w:cstheme="majorBidi"/>
        </w:rPr>
        <w:t xml:space="preserve">postgraduate </w:t>
      </w:r>
      <w:r w:rsidRPr="704146B5">
        <w:rPr>
          <w:rFonts w:asciiTheme="majorHAnsi" w:eastAsiaTheme="majorEastAsia" w:hAnsiTheme="majorHAnsi" w:cstheme="majorBidi"/>
        </w:rPr>
        <w:t>student of the nominee)</w:t>
      </w:r>
      <w:r w:rsidR="61832B4D" w:rsidRPr="704146B5">
        <w:rPr>
          <w:rFonts w:asciiTheme="majorHAnsi" w:eastAsiaTheme="majorEastAsia" w:hAnsiTheme="majorHAnsi" w:cstheme="majorBidi"/>
        </w:rPr>
        <w:t>.</w:t>
      </w:r>
    </w:p>
    <w:p w14:paraId="6E10CFBC" w14:textId="77777777" w:rsidR="0034752C" w:rsidRPr="00BF3EC2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23E4F" w:themeColor="text2" w:themeShade="BF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011"/>
        <w:gridCol w:w="3139"/>
        <w:gridCol w:w="3539"/>
      </w:tblGrid>
      <w:tr w:rsidR="004779AC" w:rsidRPr="004779AC" w14:paraId="40C15592" w14:textId="77777777" w:rsidTr="7F6C8815">
        <w:tc>
          <w:tcPr>
            <w:tcW w:w="3074" w:type="dxa"/>
          </w:tcPr>
          <w:p w14:paraId="15FE4EB8" w14:textId="77777777" w:rsidR="0034752C" w:rsidRPr="004779AC" w:rsidRDefault="0034752C" w:rsidP="487526C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212" w:type="dxa"/>
            <w:shd w:val="clear" w:color="auto" w:fill="DEEAF6" w:themeFill="accent1" w:themeFillTint="33"/>
          </w:tcPr>
          <w:p w14:paraId="581EA037" w14:textId="2387F739" w:rsidR="0034752C" w:rsidRPr="004779AC" w:rsidRDefault="00747BA1" w:rsidP="487526C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 </w:t>
            </w:r>
            <w:r w:rsidR="5E85BC40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Postgraduate Scholar 1</w:t>
            </w:r>
          </w:p>
        </w:tc>
        <w:tc>
          <w:tcPr>
            <w:tcW w:w="3629" w:type="dxa"/>
            <w:shd w:val="clear" w:color="auto" w:fill="DEEAF6" w:themeFill="accent1" w:themeFillTint="33"/>
          </w:tcPr>
          <w:p w14:paraId="29F540BD" w14:textId="794D5180" w:rsidR="0034752C" w:rsidRPr="004779AC" w:rsidRDefault="5E85BC40" w:rsidP="7F6C8815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Postgraduate Scholar 2</w:t>
            </w:r>
          </w:p>
        </w:tc>
      </w:tr>
      <w:tr w:rsidR="004779AC" w:rsidRPr="004779AC" w14:paraId="10DF6E23" w14:textId="77777777" w:rsidTr="00E96466">
        <w:trPr>
          <w:trHeight w:val="331"/>
        </w:trPr>
        <w:tc>
          <w:tcPr>
            <w:tcW w:w="3074" w:type="dxa"/>
          </w:tcPr>
          <w:p w14:paraId="53FCA3BF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Proposers’ Name </w:t>
            </w:r>
          </w:p>
        </w:tc>
        <w:tc>
          <w:tcPr>
            <w:tcW w:w="3212" w:type="dxa"/>
          </w:tcPr>
          <w:p w14:paraId="33007C0E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34A3F449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0FDD4EC5" w14:textId="77777777" w:rsidTr="7F6C8815">
        <w:tc>
          <w:tcPr>
            <w:tcW w:w="3074" w:type="dxa"/>
          </w:tcPr>
          <w:p w14:paraId="6690F17B" w14:textId="2A40771D" w:rsidR="0034752C" w:rsidRPr="004779AC" w:rsidRDefault="0050077F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SETU</w:t>
            </w:r>
            <w:r w:rsidR="0034752C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 Student Number</w:t>
            </w: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 (WIT or IT Carlow numbers are accepted)</w:t>
            </w:r>
          </w:p>
        </w:tc>
        <w:tc>
          <w:tcPr>
            <w:tcW w:w="3212" w:type="dxa"/>
          </w:tcPr>
          <w:p w14:paraId="51C1E5B3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1695E776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7084E6B9" w14:textId="77777777" w:rsidTr="7F6C8815">
        <w:tc>
          <w:tcPr>
            <w:tcW w:w="3016" w:type="dxa"/>
          </w:tcPr>
          <w:p w14:paraId="18A34F1C" w14:textId="3537ACA5" w:rsidR="2AADE86A" w:rsidRPr="004779AC" w:rsidRDefault="2AADE86A" w:rsidP="7F6C8815">
            <w:pPr>
              <w:rPr>
                <w:rFonts w:ascii="Calibri" w:hAnsi="Calibri"/>
                <w:b/>
                <w:bCs/>
                <w:color w:val="1F4E79" w:themeColor="accent1" w:themeShade="80"/>
              </w:rPr>
            </w:pPr>
            <w:r w:rsidRPr="004779AC">
              <w:rPr>
                <w:rFonts w:ascii="Calibri" w:hAnsi="Calibri"/>
                <w:b/>
                <w:bCs/>
                <w:color w:val="1F4E79" w:themeColor="accent1" w:themeShade="80"/>
              </w:rPr>
              <w:lastRenderedPageBreak/>
              <w:t xml:space="preserve">Degree Type (PhD or Research Masters) </w:t>
            </w:r>
          </w:p>
        </w:tc>
        <w:tc>
          <w:tcPr>
            <w:tcW w:w="3135" w:type="dxa"/>
          </w:tcPr>
          <w:p w14:paraId="23F4972B" w14:textId="3F5B53F7" w:rsidR="7F6C8815" w:rsidRPr="004779AC" w:rsidRDefault="7F6C8815" w:rsidP="7F6C8815">
            <w:pPr>
              <w:rPr>
                <w:rFonts w:ascii="Calibri" w:hAnsi="Calibri"/>
                <w:b/>
                <w:bCs/>
                <w:color w:val="1F4E79" w:themeColor="accent1" w:themeShade="80"/>
              </w:rPr>
            </w:pPr>
          </w:p>
        </w:tc>
        <w:tc>
          <w:tcPr>
            <w:tcW w:w="3538" w:type="dxa"/>
          </w:tcPr>
          <w:p w14:paraId="6F5ED68D" w14:textId="01DFA8F1" w:rsidR="7F6C8815" w:rsidRPr="004779AC" w:rsidRDefault="7F6C8815" w:rsidP="7F6C8815">
            <w:pPr>
              <w:rPr>
                <w:rFonts w:ascii="Calibri" w:hAnsi="Calibr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5B7026B2" w14:textId="77777777" w:rsidTr="7F6C8815">
        <w:tc>
          <w:tcPr>
            <w:tcW w:w="3074" w:type="dxa"/>
          </w:tcPr>
          <w:p w14:paraId="3823982F" w14:textId="63592C1D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School</w:t>
            </w:r>
            <w:r w:rsidR="004779AC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/Faculty</w:t>
            </w:r>
          </w:p>
        </w:tc>
        <w:tc>
          <w:tcPr>
            <w:tcW w:w="3212" w:type="dxa"/>
          </w:tcPr>
          <w:p w14:paraId="281E722C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330ED78E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4F99765E" w14:textId="77777777" w:rsidTr="7F6C8815">
        <w:tc>
          <w:tcPr>
            <w:tcW w:w="3074" w:type="dxa"/>
          </w:tcPr>
          <w:p w14:paraId="447E0A20" w14:textId="5C8A660B" w:rsidR="0050077F" w:rsidRPr="004779AC" w:rsidRDefault="0050077F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Campus </w:t>
            </w:r>
          </w:p>
        </w:tc>
        <w:tc>
          <w:tcPr>
            <w:tcW w:w="3212" w:type="dxa"/>
          </w:tcPr>
          <w:p w14:paraId="32574092" w14:textId="77777777" w:rsidR="0050077F" w:rsidRPr="004779AC" w:rsidRDefault="0050077F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5854FDCD" w14:textId="77777777" w:rsidR="0050077F" w:rsidRPr="004779AC" w:rsidRDefault="0050077F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1A289117" w14:textId="77777777" w:rsidTr="7F6C8815">
        <w:tc>
          <w:tcPr>
            <w:tcW w:w="3074" w:type="dxa"/>
          </w:tcPr>
          <w:p w14:paraId="788958C5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Proposers’ contact number</w:t>
            </w:r>
          </w:p>
        </w:tc>
        <w:tc>
          <w:tcPr>
            <w:tcW w:w="3212" w:type="dxa"/>
          </w:tcPr>
          <w:p w14:paraId="7BF7B700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6934658C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2670E980" w14:textId="77777777" w:rsidTr="7F6C8815">
        <w:tc>
          <w:tcPr>
            <w:tcW w:w="3074" w:type="dxa"/>
          </w:tcPr>
          <w:p w14:paraId="2152E20B" w14:textId="64D1252C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PhD</w:t>
            </w:r>
            <w:r w:rsidR="766EE27D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/Research Masters</w:t>
            </w: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 Start Date</w:t>
            </w:r>
          </w:p>
        </w:tc>
        <w:tc>
          <w:tcPr>
            <w:tcW w:w="3212" w:type="dxa"/>
          </w:tcPr>
          <w:p w14:paraId="0D444EEC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10945AED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2BEFE331" w14:textId="77777777" w:rsidTr="7F6C8815">
        <w:tc>
          <w:tcPr>
            <w:tcW w:w="3074" w:type="dxa"/>
          </w:tcPr>
          <w:p w14:paraId="54BA9E34" w14:textId="358E08CF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PhD</w:t>
            </w:r>
            <w:r w:rsidR="74E0AF0B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/Research Masters</w:t>
            </w: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 xml:space="preserve"> Completion Date (or estimated completion date)</w:t>
            </w:r>
          </w:p>
        </w:tc>
        <w:tc>
          <w:tcPr>
            <w:tcW w:w="3212" w:type="dxa"/>
          </w:tcPr>
          <w:p w14:paraId="31B95345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2DBC4D58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6BBE481F" w14:textId="77777777" w:rsidTr="7F6C8815">
        <w:tc>
          <w:tcPr>
            <w:tcW w:w="3074" w:type="dxa"/>
          </w:tcPr>
          <w:p w14:paraId="2CEB8773" w14:textId="324EC022" w:rsidR="0034752C" w:rsidRPr="004779AC" w:rsidRDefault="004779A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E</w:t>
            </w:r>
            <w:r w:rsidR="0034752C"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mail address of proposer</w:t>
            </w:r>
          </w:p>
        </w:tc>
        <w:tc>
          <w:tcPr>
            <w:tcW w:w="3212" w:type="dxa"/>
          </w:tcPr>
          <w:p w14:paraId="48DFCC13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4CA4DCFA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  <w:tr w:rsidR="004779AC" w:rsidRPr="004779AC" w14:paraId="4715D4E3" w14:textId="77777777" w:rsidTr="7F6C8815">
        <w:tc>
          <w:tcPr>
            <w:tcW w:w="3074" w:type="dxa"/>
          </w:tcPr>
          <w:p w14:paraId="7DE1BD47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  <w:r w:rsidRPr="004779AC"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  <w:t>Signature (eSignatures are acceptable)</w:t>
            </w:r>
          </w:p>
        </w:tc>
        <w:tc>
          <w:tcPr>
            <w:tcW w:w="3212" w:type="dxa"/>
          </w:tcPr>
          <w:p w14:paraId="58273BE9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  <w:tc>
          <w:tcPr>
            <w:tcW w:w="3629" w:type="dxa"/>
          </w:tcPr>
          <w:p w14:paraId="743241DE" w14:textId="77777777" w:rsidR="0034752C" w:rsidRPr="004779AC" w:rsidRDefault="0034752C" w:rsidP="487526C7">
            <w:pPr>
              <w:rPr>
                <w:rFonts w:asciiTheme="majorHAnsi" w:eastAsiaTheme="majorEastAsia" w:hAnsiTheme="majorHAnsi" w:cstheme="majorBidi"/>
                <w:b/>
                <w:bCs/>
                <w:color w:val="1F4E79" w:themeColor="accent1" w:themeShade="80"/>
              </w:rPr>
            </w:pPr>
          </w:p>
        </w:tc>
      </w:tr>
    </w:tbl>
    <w:p w14:paraId="2B94F064" w14:textId="77777777" w:rsidR="0034752C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567FE1A0" w14:textId="77777777" w:rsidR="0034752C" w:rsidRPr="00BF3EC2" w:rsidRDefault="0034752C" w:rsidP="487526C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BF8F00" w:themeColor="accent4" w:themeShade="BF"/>
        </w:rPr>
      </w:pPr>
    </w:p>
    <w:p w14:paraId="02FF9EE8" w14:textId="77777777" w:rsidR="0034752C" w:rsidRPr="00AF09B2" w:rsidRDefault="0034752C" w:rsidP="487526C7">
      <w:pPr>
        <w:pStyle w:val="ListParagraph"/>
        <w:spacing w:after="0" w:line="240" w:lineRule="auto"/>
        <w:ind w:left="360" w:hanging="360"/>
        <w:rPr>
          <w:rFonts w:asciiTheme="majorHAnsi" w:eastAsiaTheme="majorEastAsia" w:hAnsiTheme="majorHAnsi" w:cstheme="majorBidi"/>
          <w:b/>
          <w:bCs/>
          <w:color w:val="44546A" w:themeColor="text2"/>
        </w:rPr>
      </w:pPr>
      <w:r w:rsidRPr="487526C7">
        <w:rPr>
          <w:rFonts w:asciiTheme="majorHAnsi" w:eastAsiaTheme="majorEastAsia" w:hAnsiTheme="majorHAnsi" w:cstheme="majorBidi"/>
          <w:b/>
          <w:bCs/>
          <w:color w:val="44546A" w:themeColor="text2"/>
        </w:rPr>
        <w:t>3.</w:t>
      </w:r>
      <w:r>
        <w:tab/>
      </w:r>
      <w:r w:rsidRPr="487526C7">
        <w:rPr>
          <w:rFonts w:asciiTheme="majorHAnsi" w:eastAsiaTheme="majorEastAsia" w:hAnsiTheme="majorHAnsi" w:cstheme="majorBidi"/>
          <w:b/>
          <w:bCs/>
          <w:color w:val="44546A" w:themeColor="text2"/>
        </w:rPr>
        <w:t xml:space="preserve"> REASONS FOR NOMINATION:</w:t>
      </w:r>
      <w:r>
        <w:br/>
      </w:r>
    </w:p>
    <w:p w14:paraId="237FCD5A" w14:textId="77777777" w:rsidR="0034752C" w:rsidRPr="00BF3EC2" w:rsidRDefault="0034752C" w:rsidP="487526C7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  <w:r w:rsidRPr="487526C7">
        <w:rPr>
          <w:rFonts w:asciiTheme="majorHAnsi" w:eastAsiaTheme="majorEastAsia" w:hAnsiTheme="majorHAnsi" w:cstheme="majorBidi"/>
        </w:rPr>
        <w:t xml:space="preserve">In this section, the proposers are required to provide a </w:t>
      </w:r>
      <w:r w:rsidRPr="487526C7">
        <w:rPr>
          <w:rFonts w:asciiTheme="majorHAnsi" w:eastAsiaTheme="majorEastAsia" w:hAnsiTheme="majorHAnsi" w:cstheme="majorBidi"/>
          <w:b/>
          <w:bCs/>
        </w:rPr>
        <w:t>joint statement</w:t>
      </w:r>
      <w:r w:rsidRPr="487526C7">
        <w:rPr>
          <w:rFonts w:asciiTheme="majorHAnsi" w:eastAsiaTheme="majorEastAsia" w:hAnsiTheme="majorHAnsi" w:cstheme="majorBidi"/>
        </w:rPr>
        <w:t xml:space="preserve"> outlining why they believe their Research Supervisor (or former supervisor) merits an award for excellent supervision.</w:t>
      </w:r>
    </w:p>
    <w:p w14:paraId="78F5A978" w14:textId="77777777" w:rsidR="0034752C" w:rsidRPr="00BF3EC2" w:rsidRDefault="0034752C" w:rsidP="487526C7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797"/>
      </w:tblGrid>
      <w:tr w:rsidR="0034752C" w:rsidRPr="00BF3EC2" w14:paraId="7CFBFC5A" w14:textId="77777777" w:rsidTr="3EBBED78">
        <w:tc>
          <w:tcPr>
            <w:tcW w:w="10172" w:type="dxa"/>
            <w:shd w:val="clear" w:color="auto" w:fill="DEEAF6" w:themeFill="accent1" w:themeFillTint="33"/>
          </w:tcPr>
          <w:p w14:paraId="03736525" w14:textId="649AC0BA" w:rsidR="0034752C" w:rsidRPr="00BF3EC2" w:rsidRDefault="0034752C" w:rsidP="3EBBED7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67" w:hanging="567"/>
              <w:rPr>
                <w:rFonts w:asciiTheme="majorHAnsi" w:eastAsiaTheme="majorEastAsia" w:hAnsiTheme="majorHAnsi" w:cstheme="majorBidi"/>
                <w:color w:val="002060"/>
              </w:rPr>
            </w:pPr>
            <w:r w:rsidRPr="3EBBED78">
              <w:rPr>
                <w:rFonts w:asciiTheme="majorHAnsi" w:eastAsiaTheme="majorEastAsia" w:hAnsiTheme="majorHAnsi" w:cstheme="majorBidi"/>
                <w:color w:val="002060"/>
              </w:rPr>
              <w:t xml:space="preserve">Please </w:t>
            </w:r>
            <w:r w:rsidRPr="3EBBED78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 xml:space="preserve">describe the contribution </w:t>
            </w:r>
            <w:r w:rsidRPr="3EBBED78">
              <w:rPr>
                <w:rFonts w:asciiTheme="majorHAnsi" w:eastAsiaTheme="majorEastAsia" w:hAnsiTheme="majorHAnsi" w:cstheme="majorBidi"/>
                <w:color w:val="002060"/>
              </w:rPr>
              <w:t xml:space="preserve">of the Nominee to research supervision, and relate it to the award criteria (as outlined in the </w:t>
            </w:r>
            <w:r w:rsidR="3CEA2FA9" w:rsidRPr="3EBBED78">
              <w:rPr>
                <w:rFonts w:asciiTheme="majorHAnsi" w:eastAsiaTheme="majorEastAsia" w:hAnsiTheme="majorHAnsi" w:cstheme="majorBidi"/>
                <w:color w:val="002060"/>
              </w:rPr>
              <w:t>guidelines</w:t>
            </w:r>
            <w:r w:rsidRPr="3EBBED78">
              <w:rPr>
                <w:rFonts w:asciiTheme="majorHAnsi" w:eastAsiaTheme="majorEastAsia" w:hAnsiTheme="majorHAnsi" w:cstheme="majorBidi"/>
                <w:color w:val="002060"/>
              </w:rPr>
              <w:t xml:space="preserve"> documentation</w:t>
            </w:r>
            <w:r w:rsidR="29C80C2D" w:rsidRPr="3EBBED78">
              <w:rPr>
                <w:rFonts w:asciiTheme="majorHAnsi" w:eastAsiaTheme="majorEastAsia" w:hAnsiTheme="majorHAnsi" w:cstheme="majorBidi"/>
                <w:color w:val="002060"/>
              </w:rPr>
              <w:t xml:space="preserve"> </w:t>
            </w:r>
            <w:hyperlink r:id="rId12">
              <w:r w:rsidR="29C80C2D" w:rsidRPr="2038EAAC">
                <w:rPr>
                  <w:rStyle w:val="Hyperlink"/>
                  <w:rFonts w:ascii="Calibri Light" w:eastAsia="Calibri Light" w:hAnsi="Calibri Light" w:cs="Calibri Light"/>
                </w:rPr>
                <w:t>here</w:t>
              </w:r>
            </w:hyperlink>
            <w:r w:rsidRPr="3EBBED78">
              <w:rPr>
                <w:rFonts w:asciiTheme="majorHAnsi" w:eastAsiaTheme="majorEastAsia" w:hAnsiTheme="majorHAnsi" w:cstheme="majorBidi"/>
                <w:color w:val="002060"/>
              </w:rPr>
              <w:t>) (max. 400 words)</w:t>
            </w:r>
            <w:r w:rsidRPr="3EBBED78">
              <w:rPr>
                <w:rStyle w:val="FootnoteReference"/>
                <w:rFonts w:asciiTheme="majorHAnsi" w:eastAsiaTheme="majorEastAsia" w:hAnsiTheme="majorHAnsi" w:cstheme="majorBidi"/>
                <w:color w:val="002060"/>
              </w:rPr>
              <w:footnoteReference w:id="2"/>
            </w:r>
          </w:p>
        </w:tc>
      </w:tr>
      <w:tr w:rsidR="0034752C" w:rsidRPr="00BF3EC2" w14:paraId="18237CD2" w14:textId="77777777" w:rsidTr="3EBBED78">
        <w:tc>
          <w:tcPr>
            <w:tcW w:w="10172" w:type="dxa"/>
          </w:tcPr>
          <w:p w14:paraId="6A0D0693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0C2153D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0B584DA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EB661CE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5D30809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BE80B4C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0064E22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2CF03AEE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711885E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6A931B4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73E478AA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EF60D64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06C8413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E13C96F" w14:textId="77777777" w:rsidR="0034752C" w:rsidRPr="00BF3EC2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2478416F" w14:textId="77777777" w:rsidR="0034752C" w:rsidRPr="00BF3EC2" w:rsidRDefault="0034752C" w:rsidP="487526C7">
      <w:pPr>
        <w:pStyle w:val="ListParagraph"/>
        <w:spacing w:after="0" w:line="240" w:lineRule="auto"/>
        <w:ind w:left="426"/>
        <w:rPr>
          <w:rFonts w:asciiTheme="majorHAnsi" w:eastAsiaTheme="majorEastAsia" w:hAnsiTheme="majorHAnsi" w:cstheme="majorBidi"/>
        </w:rPr>
      </w:pPr>
    </w:p>
    <w:p w14:paraId="7C37FE5C" w14:textId="0B25FF71" w:rsidR="00E96466" w:rsidRDefault="00E96466" w:rsidP="593E0C6C">
      <w:pPr>
        <w:pStyle w:val="ListParagraph"/>
        <w:spacing w:after="0" w:line="240" w:lineRule="auto"/>
        <w:ind w:left="426"/>
        <w:rPr>
          <w:rFonts w:ascii="Calibri" w:hAnsi="Calibri"/>
        </w:rPr>
      </w:pPr>
    </w:p>
    <w:p w14:paraId="7A6BAF91" w14:textId="0DD6D5A3" w:rsidR="593E0C6C" w:rsidRDefault="593E0C6C" w:rsidP="593E0C6C">
      <w:pPr>
        <w:pStyle w:val="ListParagraph"/>
        <w:spacing w:after="0" w:line="240" w:lineRule="auto"/>
        <w:ind w:left="426"/>
        <w:rPr>
          <w:rFonts w:ascii="Calibri" w:hAnsi="Calibri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797"/>
      </w:tblGrid>
      <w:tr w:rsidR="0034752C" w:rsidRPr="00BF3EC2" w14:paraId="4817DC96" w14:textId="77777777" w:rsidTr="704146B5">
        <w:tc>
          <w:tcPr>
            <w:tcW w:w="10172" w:type="dxa"/>
            <w:shd w:val="clear" w:color="auto" w:fill="DEEAF6" w:themeFill="accent1" w:themeFillTint="33"/>
          </w:tcPr>
          <w:p w14:paraId="3472FB31" w14:textId="12F142A1" w:rsidR="0034752C" w:rsidRPr="00BF3EC2" w:rsidRDefault="0034752C" w:rsidP="70414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7" w:hanging="567"/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</w:pPr>
            <w:r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Please give details of up to </w:t>
            </w:r>
            <w:r w:rsidRPr="704146B5">
              <w:rPr>
                <w:rFonts w:asciiTheme="majorHAnsi" w:eastAsiaTheme="majorEastAsia" w:hAnsiTheme="majorHAnsi" w:cstheme="majorBidi"/>
                <w:b/>
                <w:bCs/>
                <w:color w:val="002060"/>
              </w:rPr>
              <w:t>THREE specific examples</w:t>
            </w:r>
            <w:r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 of how the nominee encourages and support</w:t>
            </w:r>
            <w:r w:rsidR="51733C85" w:rsidRPr="704146B5">
              <w:rPr>
                <w:rFonts w:asciiTheme="majorHAnsi" w:eastAsiaTheme="majorEastAsia" w:hAnsiTheme="majorHAnsi" w:cstheme="majorBidi"/>
                <w:color w:val="002060"/>
              </w:rPr>
              <w:t>s</w:t>
            </w:r>
            <w:r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 the continued development </w:t>
            </w:r>
            <w:r w:rsidR="34B21473"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and advancement </w:t>
            </w:r>
            <w:r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of research students (max 300 </w:t>
            </w:r>
            <w:r w:rsidR="4177D262" w:rsidRPr="704146B5">
              <w:rPr>
                <w:rFonts w:asciiTheme="majorHAnsi" w:eastAsiaTheme="majorEastAsia" w:hAnsiTheme="majorHAnsi" w:cstheme="majorBidi"/>
                <w:color w:val="002060"/>
              </w:rPr>
              <w:t>words)</w:t>
            </w:r>
            <w:r w:rsidR="7CD615D7"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 </w:t>
            </w:r>
            <w:r w:rsidR="7CD615D7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>(</w:t>
            </w:r>
            <w:r w:rsidR="0668DAE1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>e.g.,</w:t>
            </w:r>
            <w:r w:rsidR="7CD615D7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 xml:space="preserve"> additional training</w:t>
            </w:r>
            <w:r w:rsidR="2C8A03E0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 xml:space="preserve"> (project </w:t>
            </w:r>
            <w:r w:rsidR="2D0E3602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>specific, or</w:t>
            </w:r>
            <w:r w:rsidR="2C8A03E0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 xml:space="preserve"> technical)</w:t>
            </w:r>
            <w:r w:rsidR="2C70B86D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 xml:space="preserve"> transferable skills</w:t>
            </w:r>
            <w:r w:rsidR="7CD615D7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>, access to collaborative networks, care</w:t>
            </w:r>
            <w:r w:rsidR="2C0E9631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>er development advice</w:t>
            </w:r>
            <w:r w:rsidR="6ED8197A" w:rsidRPr="704146B5">
              <w:rPr>
                <w:rFonts w:asciiTheme="majorHAnsi" w:eastAsiaTheme="majorEastAsia" w:hAnsiTheme="majorHAnsi" w:cstheme="majorBidi"/>
                <w:i/>
                <w:iCs/>
                <w:color w:val="002060"/>
              </w:rPr>
              <w:t xml:space="preserve"> etc.).</w:t>
            </w:r>
            <w:r w:rsidR="2C0E9631" w:rsidRPr="704146B5">
              <w:rPr>
                <w:rFonts w:asciiTheme="majorHAnsi" w:eastAsiaTheme="majorEastAsia" w:hAnsiTheme="majorHAnsi" w:cstheme="majorBidi"/>
                <w:color w:val="002060"/>
              </w:rPr>
              <w:t xml:space="preserve"> </w:t>
            </w:r>
          </w:p>
          <w:p w14:paraId="3A1B65A9" w14:textId="77777777" w:rsidR="0034752C" w:rsidRPr="00BF3EC2" w:rsidRDefault="0034752C" w:rsidP="487526C7">
            <w:pPr>
              <w:ind w:firstLine="567"/>
              <w:rPr>
                <w:rFonts w:asciiTheme="majorHAnsi" w:eastAsiaTheme="majorEastAsia" w:hAnsiTheme="majorHAnsi" w:cstheme="majorBidi"/>
                <w:color w:val="002060"/>
              </w:rPr>
            </w:pPr>
          </w:p>
        </w:tc>
      </w:tr>
      <w:tr w:rsidR="0034752C" w:rsidRPr="00BF3EC2" w14:paraId="46A93531" w14:textId="77777777" w:rsidTr="704146B5">
        <w:tc>
          <w:tcPr>
            <w:tcW w:w="10172" w:type="dxa"/>
          </w:tcPr>
          <w:p w14:paraId="56763850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05B3C64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7288E50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9E85F91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2A7029C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C1BF8B5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8211004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770689B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4CB577E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7E83B43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33665EA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58F07D0D" w14:textId="77777777" w:rsidR="0034752C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CFA3AA9" w14:textId="77777777" w:rsidR="0034752C" w:rsidRPr="00BF3EC2" w:rsidRDefault="0034752C" w:rsidP="487526C7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4DA8C3EF" w14:textId="0E0AA002" w:rsidR="2038EAAC" w:rsidRDefault="2038EAAC" w:rsidP="2038EAAC">
      <w:pPr>
        <w:tabs>
          <w:tab w:val="left" w:pos="426"/>
        </w:tabs>
        <w:spacing w:line="240" w:lineRule="auto"/>
        <w:ind w:left="426" w:hanging="426"/>
        <w:jc w:val="both"/>
        <w:rPr>
          <w:rFonts w:ascii="Calibri Light" w:eastAsia="Calibri Light" w:hAnsi="Calibri Light" w:cs="Calibri Light"/>
          <w:b/>
          <w:bCs/>
          <w:color w:val="44546A" w:themeColor="text2"/>
        </w:rPr>
      </w:pPr>
    </w:p>
    <w:p w14:paraId="3AC80D17" w14:textId="77777777" w:rsidR="00402AFB" w:rsidRPr="003C2C14" w:rsidRDefault="00402AFB" w:rsidP="00402AFB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color w:val="BF8F00" w:themeColor="accent4" w:themeShade="BF"/>
        </w:rPr>
      </w:pPr>
    </w:p>
    <w:p w14:paraId="59BA56A5" w14:textId="77777777" w:rsidR="00765C57" w:rsidRPr="0011277A" w:rsidRDefault="00765C57" w:rsidP="00765C57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eastAsiaTheme="majorEastAsia" w:cstheme="minorHAnsi"/>
          <w:b/>
          <w:bCs/>
          <w:color w:val="000000" w:themeColor="text1"/>
        </w:rPr>
      </w:pPr>
      <w:r w:rsidRPr="0011277A">
        <w:rPr>
          <w:rFonts w:eastAsiaTheme="majorEastAsia" w:cstheme="minorHAnsi"/>
          <w:b/>
          <w:bCs/>
          <w:color w:val="000000" w:themeColor="text1"/>
        </w:rPr>
        <w:t>Please note:</w:t>
      </w:r>
    </w:p>
    <w:p w14:paraId="5C9AE975" w14:textId="77777777" w:rsidR="00765C57" w:rsidRPr="00897BA8" w:rsidRDefault="00765C57" w:rsidP="00765C57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Theme="majorEastAsia" w:hAnsiTheme="majorHAnsi" w:cstheme="majorBidi"/>
          <w:b/>
          <w:bCs/>
          <w:color w:val="44546A" w:themeColor="text2"/>
        </w:rPr>
      </w:pPr>
    </w:p>
    <w:p w14:paraId="1658E8AC" w14:textId="77777777" w:rsidR="009E2479" w:rsidRPr="0011277A" w:rsidRDefault="009E2479" w:rsidP="009E2479">
      <w:pPr>
        <w:tabs>
          <w:tab w:val="left" w:pos="426"/>
        </w:tabs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0" w:name="_Hlk72936681"/>
      <w:r w:rsidRPr="407CABBC">
        <w:rPr>
          <w:rFonts w:asciiTheme="majorHAnsi" w:eastAsiaTheme="majorEastAsia" w:hAnsiTheme="majorHAnsi" w:cstheme="majorBidi"/>
          <w:b/>
          <w:bCs/>
        </w:rPr>
        <w:t>The completed Nomination Form must be submitted in PDF</w:t>
      </w:r>
      <w:r w:rsidRPr="407CABBC">
        <w:rPr>
          <w:rFonts w:asciiTheme="majorHAnsi" w:eastAsiaTheme="majorEastAsia" w:hAnsiTheme="majorHAnsi" w:cstheme="majorBidi"/>
        </w:rPr>
        <w:t xml:space="preserve"> to </w:t>
      </w:r>
      <w:hyperlink r:id="rId13">
        <w:r w:rsidRPr="407CABBC">
          <w:rPr>
            <w:rStyle w:val="Hyperlink"/>
            <w:rFonts w:asciiTheme="majorHAnsi" w:eastAsiaTheme="majorEastAsia" w:hAnsiTheme="majorHAnsi" w:cstheme="majorBidi"/>
          </w:rPr>
          <w:t>research.wd@setu.ie</w:t>
        </w:r>
      </w:hyperlink>
      <w:r w:rsidRPr="407CABBC">
        <w:rPr>
          <w:rFonts w:asciiTheme="majorHAnsi" w:eastAsiaTheme="majorEastAsia" w:hAnsiTheme="majorHAnsi" w:cstheme="majorBidi"/>
        </w:rPr>
        <w:t xml:space="preserve"> </w:t>
      </w:r>
      <w:r w:rsidRPr="407CABBC">
        <w:rPr>
          <w:rFonts w:asciiTheme="majorHAnsi" w:eastAsiaTheme="majorEastAsia" w:hAnsiTheme="majorHAnsi" w:cstheme="majorBidi"/>
          <w:color w:val="000000" w:themeColor="text1"/>
        </w:rPr>
        <w:t xml:space="preserve">before </w:t>
      </w:r>
      <w:r w:rsidRPr="407CABBC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4pm on 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F0000"/>
        </w:rPr>
        <w:t>28</w:t>
      </w:r>
      <w:r>
        <w:rPr>
          <w:rFonts w:asciiTheme="majorHAnsi" w:eastAsiaTheme="majorEastAsia" w:hAnsiTheme="majorHAnsi" w:cstheme="majorBidi"/>
          <w:b/>
          <w:bCs/>
          <w:color w:val="FF0000"/>
          <w:vertAlign w:val="superscript"/>
        </w:rPr>
        <w:t>th</w:t>
      </w:r>
      <w:r>
        <w:rPr>
          <w:rFonts w:asciiTheme="majorHAnsi" w:eastAsiaTheme="majorEastAsia" w:hAnsiTheme="majorHAnsi" w:cstheme="majorBidi"/>
          <w:b/>
          <w:bCs/>
          <w:color w:val="FF0000"/>
        </w:rPr>
        <w:t xml:space="preserve"> of October</w:t>
      </w:r>
      <w:r w:rsidRPr="407CABBC">
        <w:rPr>
          <w:rFonts w:asciiTheme="majorHAnsi" w:eastAsiaTheme="majorEastAsia" w:hAnsiTheme="majorHAnsi" w:cstheme="majorBidi"/>
          <w:b/>
          <w:bCs/>
          <w:color w:val="FF0000"/>
        </w:rPr>
        <w:t xml:space="preserve"> 2024</w:t>
      </w:r>
      <w:r w:rsidRPr="407CABBC">
        <w:rPr>
          <w:rFonts w:asciiTheme="majorHAnsi" w:eastAsiaTheme="majorEastAsia" w:hAnsiTheme="majorHAnsi" w:cstheme="majorBidi"/>
          <w:color w:val="FF0000"/>
        </w:rPr>
        <w:t>.</w:t>
      </w:r>
    </w:p>
    <w:bookmarkEnd w:id="0"/>
    <w:p w14:paraId="6BE2CDF2" w14:textId="77777777" w:rsidR="009E2479" w:rsidRPr="0011277A" w:rsidRDefault="009E2479" w:rsidP="009E2479">
      <w:pPr>
        <w:tabs>
          <w:tab w:val="left" w:pos="426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7703B758" w14:textId="77777777" w:rsidR="009E2479" w:rsidRDefault="009E2479" w:rsidP="009E2479">
      <w:pPr>
        <w:tabs>
          <w:tab w:val="left" w:pos="426"/>
        </w:tabs>
        <w:spacing w:after="0" w:line="240" w:lineRule="auto"/>
        <w:jc w:val="both"/>
        <w:rPr>
          <w:b/>
          <w:bCs/>
          <w:color w:val="445369"/>
        </w:rPr>
      </w:pPr>
      <w:r w:rsidRPr="407CABBC">
        <w:rPr>
          <w:rFonts w:eastAsiaTheme="majorEastAsia"/>
          <w:b/>
          <w:bCs/>
          <w:color w:val="000000" w:themeColor="text1"/>
        </w:rPr>
        <w:t>Post submission, the Research Office will request the nominee to complete a</w:t>
      </w:r>
      <w:r w:rsidRPr="407CABBC">
        <w:rPr>
          <w:b/>
          <w:bCs/>
          <w:color w:val="000000" w:themeColor="text1"/>
        </w:rPr>
        <w:t xml:space="preserve"> 1-page CV based on the template provided- see official</w:t>
      </w:r>
      <w:hyperlink r:id="rId14">
        <w:r w:rsidRPr="407CABBC">
          <w:rPr>
            <w:rStyle w:val="Hyperlink"/>
            <w:b/>
            <w:bCs/>
            <w:color w:val="000000" w:themeColor="text1"/>
          </w:rPr>
          <w:t xml:space="preserve"> </w:t>
        </w:r>
        <w:r w:rsidRPr="407CABBC">
          <w:rPr>
            <w:rStyle w:val="Hyperlink"/>
            <w:b/>
            <w:bCs/>
            <w:color w:val="000000" w:themeColor="text1"/>
            <w:highlight w:val="yellow"/>
          </w:rPr>
          <w:t>webpage</w:t>
        </w:r>
      </w:hyperlink>
      <w:r w:rsidRPr="407CABBC">
        <w:rPr>
          <w:b/>
          <w:bCs/>
          <w:color w:val="445369"/>
        </w:rPr>
        <w:t xml:space="preserve"> </w:t>
      </w:r>
      <w:r w:rsidRPr="407CABBC">
        <w:rPr>
          <w:b/>
          <w:bCs/>
          <w:color w:val="000000" w:themeColor="text1"/>
        </w:rPr>
        <w:t xml:space="preserve">here for all award documents. This is due by </w:t>
      </w:r>
      <w:r>
        <w:rPr>
          <w:b/>
          <w:bCs/>
          <w:color w:val="FF0000"/>
        </w:rPr>
        <w:t>05</w:t>
      </w:r>
      <w:r w:rsidRPr="407CABBC">
        <w:rPr>
          <w:b/>
          <w:bCs/>
          <w:color w:val="FF0000"/>
        </w:rPr>
        <w:t>/</w:t>
      </w:r>
      <w:r>
        <w:rPr>
          <w:b/>
          <w:bCs/>
          <w:color w:val="FF0000"/>
        </w:rPr>
        <w:t>11</w:t>
      </w:r>
      <w:r w:rsidRPr="407CABBC">
        <w:rPr>
          <w:b/>
          <w:bCs/>
          <w:color w:val="FF0000"/>
        </w:rPr>
        <w:t xml:space="preserve">/24 </w:t>
      </w:r>
      <w:r w:rsidRPr="407CABBC">
        <w:rPr>
          <w:b/>
          <w:bCs/>
          <w:color w:val="000000" w:themeColor="text1"/>
        </w:rPr>
        <w:t xml:space="preserve">at 4pm. A nomination will not be deemed eligible without the corresponding document. </w:t>
      </w:r>
    </w:p>
    <w:p w14:paraId="50215DA2" w14:textId="72266AFC" w:rsidR="00C51B14" w:rsidRDefault="00C51B14" w:rsidP="7F6C8815">
      <w:pPr>
        <w:spacing w:line="240" w:lineRule="auto"/>
        <w:jc w:val="both"/>
        <w:rPr>
          <w:rFonts w:ascii="Calibri" w:hAnsi="Calibri"/>
          <w:color w:val="000000" w:themeColor="text1"/>
        </w:rPr>
      </w:pPr>
    </w:p>
    <w:sectPr w:rsidR="00C51B14" w:rsidSect="00765C57">
      <w:headerReference w:type="default" r:id="rId15"/>
      <w:footerReference w:type="default" r:id="rId16"/>
      <w:pgSz w:w="12240" w:h="15840"/>
      <w:pgMar w:top="567" w:right="873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4344" w14:textId="77777777" w:rsidR="00ED18B5" w:rsidRDefault="00ED18B5" w:rsidP="00C030E9">
      <w:pPr>
        <w:spacing w:after="0" w:line="240" w:lineRule="auto"/>
      </w:pPr>
      <w:r>
        <w:separator/>
      </w:r>
    </w:p>
  </w:endnote>
  <w:endnote w:type="continuationSeparator" w:id="0">
    <w:p w14:paraId="3A9149E5" w14:textId="77777777" w:rsidR="00ED18B5" w:rsidRDefault="00ED18B5" w:rsidP="00C0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0B40" w14:textId="337E0588" w:rsidR="00765C57" w:rsidRDefault="00765C57" w:rsidP="00765C57">
    <w:pPr>
      <w:pStyle w:val="Footer"/>
      <w:jc w:val="right"/>
      <w:rPr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D7C3A5F" wp14:editId="2F0975F4">
          <wp:simplePos x="0" y="0"/>
          <wp:positionH relativeFrom="column">
            <wp:posOffset>-448945</wp:posOffset>
          </wp:positionH>
          <wp:positionV relativeFrom="paragraph">
            <wp:posOffset>6350</wp:posOffset>
          </wp:positionV>
          <wp:extent cx="577850" cy="577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aps/>
          <w:color w:val="5B9BD5" w:themeColor="accent1"/>
          <w:sz w:val="20"/>
          <w:szCs w:val="20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aps/>
            <w:color w:val="5B9BD5" w:themeColor="accent1"/>
            <w:sz w:val="20"/>
            <w:szCs w:val="20"/>
          </w:rPr>
          <w:t>Supervisor Award</w:t>
        </w:r>
      </w:sdtContent>
    </w:sdt>
    <w:r>
      <w:rPr>
        <w:caps/>
        <w:color w:val="808080" w:themeColor="background1" w:themeShade="80"/>
        <w:sz w:val="20"/>
        <w:szCs w:val="20"/>
      </w:rPr>
      <w:t> | </w:t>
    </w:r>
    <w:sdt>
      <w:sdtPr>
        <w:rPr>
          <w:color w:val="808080" w:themeColor="background1" w:themeShade="80"/>
          <w:sz w:val="20"/>
          <w:szCs w:val="20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514CC">
          <w:rPr>
            <w:color w:val="808080" w:themeColor="background1" w:themeShade="80"/>
            <w:sz w:val="20"/>
            <w:szCs w:val="20"/>
          </w:rPr>
          <w:t xml:space="preserve">Research </w:t>
        </w:r>
        <w:r>
          <w:rPr>
            <w:color w:val="808080" w:themeColor="background1" w:themeShade="80"/>
            <w:sz w:val="20"/>
            <w:szCs w:val="20"/>
          </w:rPr>
          <w:t>Excellence Awards</w:t>
        </w:r>
      </w:sdtContent>
    </w:sdt>
    <w:r>
      <w:rPr>
        <w:color w:val="808080" w:themeColor="background1" w:themeShade="80"/>
        <w:sz w:val="20"/>
        <w:szCs w:val="20"/>
      </w:rPr>
      <w:t xml:space="preserve"> 2024</w:t>
    </w:r>
  </w:p>
  <w:p w14:paraId="453B384F" w14:textId="305CE667" w:rsidR="00C030E9" w:rsidRDefault="00C03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1B36" w14:textId="77777777" w:rsidR="00ED18B5" w:rsidRDefault="00ED18B5" w:rsidP="00C030E9">
      <w:pPr>
        <w:spacing w:after="0" w:line="240" w:lineRule="auto"/>
      </w:pPr>
      <w:r>
        <w:separator/>
      </w:r>
    </w:p>
  </w:footnote>
  <w:footnote w:type="continuationSeparator" w:id="0">
    <w:p w14:paraId="614A5A60" w14:textId="77777777" w:rsidR="00ED18B5" w:rsidRDefault="00ED18B5" w:rsidP="00C030E9">
      <w:pPr>
        <w:spacing w:after="0" w:line="240" w:lineRule="auto"/>
      </w:pPr>
      <w:r>
        <w:continuationSeparator/>
      </w:r>
    </w:p>
  </w:footnote>
  <w:footnote w:id="1">
    <w:p w14:paraId="301A2C0A" w14:textId="3067AFED" w:rsidR="593E0C6C" w:rsidRDefault="593E0C6C" w:rsidP="593E0C6C">
      <w:pPr>
        <w:pStyle w:val="FootnoteText"/>
      </w:pPr>
      <w:r w:rsidRPr="593E0C6C">
        <w:rPr>
          <w:rStyle w:val="FootnoteReference"/>
          <w:rFonts w:ascii="Calibri" w:hAnsi="Calibri"/>
        </w:rPr>
        <w:footnoteRef/>
      </w:r>
      <w:r w:rsidR="3EBBED78" w:rsidRPr="593E0C6C">
        <w:rPr>
          <w:rFonts w:ascii="Calibri" w:hAnsi="Calibri"/>
        </w:rPr>
        <w:t xml:space="preserve"> This will be used so the internal evaluators can identify the supervision history of the nominee in order to conduct a full evaluation on the criteria set. </w:t>
      </w:r>
    </w:p>
  </w:footnote>
  <w:footnote w:id="2">
    <w:p w14:paraId="0C62B99C" w14:textId="2935947A" w:rsidR="593E0C6C" w:rsidRDefault="593E0C6C" w:rsidP="593E0C6C">
      <w:pPr>
        <w:pStyle w:val="FootnoteText"/>
      </w:pPr>
      <w:r w:rsidRPr="593E0C6C">
        <w:rPr>
          <w:rStyle w:val="FootnoteReference"/>
          <w:rFonts w:ascii="Calibri" w:hAnsi="Calibri"/>
        </w:rPr>
        <w:footnoteRef/>
      </w:r>
      <w:r w:rsidR="3EBBED78" w:rsidRPr="593E0C6C">
        <w:rPr>
          <w:rFonts w:ascii="Calibri" w:hAnsi="Calibri"/>
        </w:rPr>
        <w:t xml:space="preserve"> Please refer to Table 2 in the award</w:t>
      </w:r>
      <w:r w:rsidR="3EBBED78" w:rsidRPr="00E5765B">
        <w:rPr>
          <w:rFonts w:ascii="Calibri" w:hAnsi="Calibri"/>
        </w:rPr>
        <w:t xml:space="preserve"> </w:t>
      </w:r>
      <w:r w:rsidR="3EBBED78" w:rsidRPr="00E5765B">
        <w:rPr>
          <w:rFonts w:ascii="Calibri" w:hAnsi="Calibri"/>
          <w:b/>
          <w:bCs/>
        </w:rPr>
        <w:t>guidelines</w:t>
      </w:r>
      <w:r w:rsidR="3EBBED78" w:rsidRPr="593E0C6C">
        <w:rPr>
          <w:rFonts w:ascii="Calibri" w:hAnsi="Calibri"/>
          <w:b/>
          <w:bCs/>
          <w:color w:val="5B9BD5" w:themeColor="accent1"/>
        </w:rPr>
        <w:t xml:space="preserve"> </w:t>
      </w:r>
      <w:r w:rsidR="3EBBED78" w:rsidRPr="593E0C6C">
        <w:rPr>
          <w:rFonts w:ascii="Calibri" w:hAnsi="Calibri"/>
        </w:rPr>
        <w:t xml:space="preserve">to complete these sections in line with the score weighting system provided.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1D3D" w14:textId="76763A63" w:rsidR="00C030E9" w:rsidRDefault="0050077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AAEB89" wp14:editId="53993875">
          <wp:simplePos x="0" y="0"/>
          <wp:positionH relativeFrom="column">
            <wp:posOffset>2436495</wp:posOffset>
          </wp:positionH>
          <wp:positionV relativeFrom="paragraph">
            <wp:posOffset>-329565</wp:posOffset>
          </wp:positionV>
          <wp:extent cx="1485900" cy="83365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 SETU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0E9">
      <w:rPr>
        <w:noProof/>
      </w:rPr>
      <w:drawing>
        <wp:anchor distT="0" distB="0" distL="114300" distR="114300" simplePos="0" relativeHeight="251659264" behindDoc="0" locked="0" layoutInCell="1" allowOverlap="1" wp14:anchorId="12546394" wp14:editId="774E7A8B">
          <wp:simplePos x="0" y="0"/>
          <wp:positionH relativeFrom="column">
            <wp:posOffset>-716890</wp:posOffset>
          </wp:positionH>
          <wp:positionV relativeFrom="paragraph">
            <wp:posOffset>-454152</wp:posOffset>
          </wp:positionV>
          <wp:extent cx="819302" cy="952006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02" cy="95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1F43"/>
    <w:multiLevelType w:val="hybridMultilevel"/>
    <w:tmpl w:val="B98845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5A2A"/>
    <w:multiLevelType w:val="hybridMultilevel"/>
    <w:tmpl w:val="64BAA3FA"/>
    <w:lvl w:ilvl="0" w:tplc="A4DE5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96903">
    <w:abstractNumId w:val="0"/>
  </w:num>
  <w:num w:numId="2" w16cid:durableId="32146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2C"/>
    <w:rsid w:val="0000352E"/>
    <w:rsid w:val="00031A19"/>
    <w:rsid w:val="000462F1"/>
    <w:rsid w:val="00114CB1"/>
    <w:rsid w:val="0011604C"/>
    <w:rsid w:val="001D22C2"/>
    <w:rsid w:val="002853CD"/>
    <w:rsid w:val="0034752C"/>
    <w:rsid w:val="003E25FB"/>
    <w:rsid w:val="00402AFB"/>
    <w:rsid w:val="00433759"/>
    <w:rsid w:val="004514CC"/>
    <w:rsid w:val="004779AC"/>
    <w:rsid w:val="0050077F"/>
    <w:rsid w:val="00572CAD"/>
    <w:rsid w:val="005E3566"/>
    <w:rsid w:val="005F5D27"/>
    <w:rsid w:val="006D3FDD"/>
    <w:rsid w:val="00717B3F"/>
    <w:rsid w:val="00747BA1"/>
    <w:rsid w:val="00765C57"/>
    <w:rsid w:val="0078374F"/>
    <w:rsid w:val="007D2633"/>
    <w:rsid w:val="00873D6C"/>
    <w:rsid w:val="008946D4"/>
    <w:rsid w:val="0094677B"/>
    <w:rsid w:val="009A7A29"/>
    <w:rsid w:val="009E2479"/>
    <w:rsid w:val="009F58BF"/>
    <w:rsid w:val="00A0480C"/>
    <w:rsid w:val="00A10AB4"/>
    <w:rsid w:val="00A5582F"/>
    <w:rsid w:val="00A91868"/>
    <w:rsid w:val="00C030E9"/>
    <w:rsid w:val="00C51B14"/>
    <w:rsid w:val="00CF506D"/>
    <w:rsid w:val="00D94791"/>
    <w:rsid w:val="00E5765B"/>
    <w:rsid w:val="00E96466"/>
    <w:rsid w:val="00E9672F"/>
    <w:rsid w:val="00ED18B5"/>
    <w:rsid w:val="00F51F4D"/>
    <w:rsid w:val="00F5482A"/>
    <w:rsid w:val="04CB74CD"/>
    <w:rsid w:val="04FE9858"/>
    <w:rsid w:val="05598F56"/>
    <w:rsid w:val="0668DAE1"/>
    <w:rsid w:val="06D21C26"/>
    <w:rsid w:val="0C17C761"/>
    <w:rsid w:val="0CC22993"/>
    <w:rsid w:val="0E00BA72"/>
    <w:rsid w:val="0E5B5728"/>
    <w:rsid w:val="0EEE201C"/>
    <w:rsid w:val="0EEFC479"/>
    <w:rsid w:val="0F0DF4E8"/>
    <w:rsid w:val="0F5E8D23"/>
    <w:rsid w:val="11CB2E62"/>
    <w:rsid w:val="1504D837"/>
    <w:rsid w:val="1EF04147"/>
    <w:rsid w:val="2038EAAC"/>
    <w:rsid w:val="227824C3"/>
    <w:rsid w:val="25EDCB56"/>
    <w:rsid w:val="261360AB"/>
    <w:rsid w:val="29C80C2D"/>
    <w:rsid w:val="2A865A11"/>
    <w:rsid w:val="2AADE86A"/>
    <w:rsid w:val="2B10A3BC"/>
    <w:rsid w:val="2C0E9631"/>
    <w:rsid w:val="2C70B86D"/>
    <w:rsid w:val="2C8A03E0"/>
    <w:rsid w:val="2D0E3602"/>
    <w:rsid w:val="30E18849"/>
    <w:rsid w:val="315B8E20"/>
    <w:rsid w:val="3247D419"/>
    <w:rsid w:val="34B21473"/>
    <w:rsid w:val="375806BD"/>
    <w:rsid w:val="3982C464"/>
    <w:rsid w:val="3A71BD32"/>
    <w:rsid w:val="3C0D8D93"/>
    <w:rsid w:val="3CEA2FA9"/>
    <w:rsid w:val="3DDF0055"/>
    <w:rsid w:val="3E89C625"/>
    <w:rsid w:val="3EAB95CA"/>
    <w:rsid w:val="3EBBED78"/>
    <w:rsid w:val="3F1C533B"/>
    <w:rsid w:val="3F5B875F"/>
    <w:rsid w:val="4177D262"/>
    <w:rsid w:val="423637C5"/>
    <w:rsid w:val="454A2184"/>
    <w:rsid w:val="48284CF3"/>
    <w:rsid w:val="487526C7"/>
    <w:rsid w:val="4B5C72AC"/>
    <w:rsid w:val="50D634EC"/>
    <w:rsid w:val="51733C85"/>
    <w:rsid w:val="52296F39"/>
    <w:rsid w:val="53DDEAE4"/>
    <w:rsid w:val="53FB1055"/>
    <w:rsid w:val="593E0C6C"/>
    <w:rsid w:val="5A6C69BC"/>
    <w:rsid w:val="5E85BC40"/>
    <w:rsid w:val="61832B4D"/>
    <w:rsid w:val="619C2408"/>
    <w:rsid w:val="6297DA8C"/>
    <w:rsid w:val="685FD2CF"/>
    <w:rsid w:val="6BA8E775"/>
    <w:rsid w:val="6ED8197A"/>
    <w:rsid w:val="6F83F096"/>
    <w:rsid w:val="704146B5"/>
    <w:rsid w:val="709E0C50"/>
    <w:rsid w:val="71ECC9D3"/>
    <w:rsid w:val="72E0AF5E"/>
    <w:rsid w:val="74E0AF0B"/>
    <w:rsid w:val="74FB7AF0"/>
    <w:rsid w:val="766EE27D"/>
    <w:rsid w:val="76FB7375"/>
    <w:rsid w:val="78013930"/>
    <w:rsid w:val="7BADD7C0"/>
    <w:rsid w:val="7C60C2E8"/>
    <w:rsid w:val="7CD615D7"/>
    <w:rsid w:val="7DB69C54"/>
    <w:rsid w:val="7F6C8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D1F71"/>
  <w15:chartTrackingRefBased/>
  <w15:docId w15:val="{333EC598-0688-4847-9C98-A0DD0F9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2C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2C"/>
    <w:pPr>
      <w:ind w:left="720"/>
      <w:contextualSpacing/>
    </w:pPr>
  </w:style>
  <w:style w:type="table" w:styleId="TableGrid">
    <w:name w:val="Table Grid"/>
    <w:basedOn w:val="TableNormal"/>
    <w:rsid w:val="0034752C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52C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2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2C"/>
    <w:rPr>
      <w:rFonts w:eastAsiaTheme="minorEastAsia"/>
      <w:b/>
      <w:bCs/>
      <w:i/>
      <w:iCs/>
      <w:color w:val="5B9BD5" w:themeColor="accent1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47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52C"/>
    <w:rPr>
      <w:rFonts w:eastAsiaTheme="minorEastAsia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2C"/>
    <w:rPr>
      <w:rFonts w:eastAsiaTheme="minorEastAsia"/>
      <w:b/>
      <w:bCs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2C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C0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0E9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C0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0E9"/>
    <w:rPr>
      <w:rFonts w:eastAsiaTheme="minorEastAsia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wd@setu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t.ie/images/uploads/Research_PDF/SETU_Awards-for-Research-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setu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tu.ie/research-innovation/our-research-culture/research-excellence-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2011b-cd3a-4b5f-8dfe-fb61ab651eb9">
      <Terms xmlns="http://schemas.microsoft.com/office/infopath/2007/PartnerControls"/>
    </lcf76f155ced4ddcb4097134ff3c332f>
    <TaxCatchAll xmlns="ec0df991-90fc-4fb4-b995-a899efe68914" xsi:nil="true"/>
    <_Flow_SignoffStatus xmlns="5952011b-cd3a-4b5f-8dfe-fb61ab651e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6D11431B7D947BCA38099CBCA6F77" ma:contentTypeVersion="21" ma:contentTypeDescription="Create a new document." ma:contentTypeScope="" ma:versionID="0b09eb30364363444611db2e905310df">
  <xsd:schema xmlns:xsd="http://www.w3.org/2001/XMLSchema" xmlns:xs="http://www.w3.org/2001/XMLSchema" xmlns:p="http://schemas.microsoft.com/office/2006/metadata/properties" xmlns:ns1="http://schemas.microsoft.com/sharepoint/v3" xmlns:ns2="5952011b-cd3a-4b5f-8dfe-fb61ab651eb9" xmlns:ns3="ec0df991-90fc-4fb4-b995-a899efe68914" targetNamespace="http://schemas.microsoft.com/office/2006/metadata/properties" ma:root="true" ma:fieldsID="6c969e3b54075272ed922f05515c8b89" ns1:_="" ns2:_="" ns3:_="">
    <xsd:import namespace="http://schemas.microsoft.com/sharepoint/v3"/>
    <xsd:import namespace="5952011b-cd3a-4b5f-8dfe-fb61ab651eb9"/>
    <xsd:import namespace="ec0df991-90fc-4fb4-b995-a899efe6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011b-cd3a-4b5f-8dfe-fb61ab651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f991-90fc-4fb4-b995-a899efe6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248453-d983-464b-a946-38a130ab1e27}" ma:internalName="TaxCatchAll" ma:showField="CatchAllData" ma:web="ec0df991-90fc-4fb4-b995-a899efe6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B7635-BB39-4FA7-B36B-93F3A03C5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D5854-E673-4557-8332-F589E3102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DF464-F7E8-46ED-A639-22F96762E7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2011b-cd3a-4b5f-8dfe-fb61ab651eb9"/>
    <ds:schemaRef ds:uri="ec0df991-90fc-4fb4-b995-a899efe68914"/>
  </ds:schemaRefs>
</ds:datastoreItem>
</file>

<file path=customXml/itemProps4.xml><?xml version="1.0" encoding="utf-8"?>
<ds:datastoreItem xmlns:ds="http://schemas.openxmlformats.org/officeDocument/2006/customXml" ds:itemID="{C7A324AB-39DE-4A8A-9E43-36D9A736B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2011b-cd3a-4b5f-8dfe-fb61ab651eb9"/>
    <ds:schemaRef ds:uri="ec0df991-90fc-4fb4-b995-a899efe6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Company>Waterford Institute of Technology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Award</dc:title>
  <dc:subject>Research Excellence Awards</dc:subject>
  <dc:creator>Geraldine Canny</dc:creator>
  <cp:keywords/>
  <dc:description/>
  <cp:lastModifiedBy>Luke Power</cp:lastModifiedBy>
  <cp:revision>34</cp:revision>
  <dcterms:created xsi:type="dcterms:W3CDTF">2021-05-24T13:13:00Z</dcterms:created>
  <dcterms:modified xsi:type="dcterms:W3CDTF">2024-10-07T07:17:00Z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0x0101008F66D11431B7D947BCA38099CBCA6F77</vt:lpwstr>
  </property>
  <property fmtid="{D5CDD505-2E9C-101B-9397-08002B2CF9AE}" pid="3" name="MediaServiceImageTags">
    <vt:lpwstr/>
  </property>
</Properties>
</file>